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268" w:rsidRPr="00696895" w:rsidRDefault="00784278" w:rsidP="00BE5268">
      <w:pPr>
        <w:spacing w:after="0" w:line="240" w:lineRule="auto"/>
        <w:jc w:val="right"/>
        <w:rPr>
          <w:rFonts w:ascii="Arial" w:hAnsi="Arial" w:cs="Arial"/>
          <w:b/>
          <w:sz w:val="18"/>
          <w:szCs w:val="18"/>
          <w:u w:val="single"/>
        </w:rPr>
      </w:pPr>
      <w:r w:rsidRPr="00696895">
        <w:rPr>
          <w:rFonts w:ascii="Arial" w:hAnsi="Arial" w:cs="Arial"/>
          <w:sz w:val="18"/>
          <w:szCs w:val="18"/>
        </w:rPr>
        <w:tab/>
      </w:r>
      <w:r w:rsidR="00BE5268" w:rsidRPr="00696895">
        <w:rPr>
          <w:rFonts w:ascii="Arial" w:hAnsi="Arial" w:cs="Arial"/>
          <w:b/>
          <w:sz w:val="18"/>
          <w:szCs w:val="18"/>
          <w:u w:val="single"/>
        </w:rPr>
        <w:t xml:space="preserve">Annexure-1     </w:t>
      </w:r>
    </w:p>
    <w:p w:rsidR="00BE5268" w:rsidRDefault="00BE5268" w:rsidP="00BE5268">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BE5268" w:rsidRDefault="00BE5268" w:rsidP="00BE5268">
      <w:pPr>
        <w:spacing w:after="0" w:line="240" w:lineRule="auto"/>
        <w:jc w:val="center"/>
        <w:rPr>
          <w:rFonts w:ascii="Arial" w:hAnsi="Arial" w:cs="Arial"/>
          <w:b/>
          <w:sz w:val="18"/>
          <w:szCs w:val="18"/>
          <w:u w:val="single"/>
        </w:rPr>
      </w:pPr>
    </w:p>
    <w:p w:rsidR="00BE5268" w:rsidRDefault="00BE5268" w:rsidP="00BE5268">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BE5268" w:rsidRDefault="00BE5268" w:rsidP="00BE5268">
      <w:pPr>
        <w:spacing w:after="0" w:line="240" w:lineRule="auto"/>
        <w:ind w:left="90"/>
        <w:jc w:val="both"/>
        <w:rPr>
          <w:rFonts w:ascii="Arial" w:hAnsi="Arial" w:cs="Arial"/>
          <w:sz w:val="18"/>
          <w:szCs w:val="18"/>
        </w:rPr>
      </w:pPr>
    </w:p>
    <w:p w:rsidR="00BE5268" w:rsidRDefault="00BE5268" w:rsidP="00BE5268">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BE5268" w:rsidRDefault="00BE5268" w:rsidP="00BE5268">
      <w:pPr>
        <w:spacing w:after="0" w:line="240" w:lineRule="auto"/>
        <w:ind w:left="90"/>
        <w:jc w:val="both"/>
        <w:rPr>
          <w:rFonts w:ascii="Arial" w:hAnsi="Arial" w:cs="Arial"/>
          <w:b/>
          <w:sz w:val="18"/>
          <w:szCs w:val="18"/>
          <w:u w:val="single"/>
        </w:rPr>
      </w:pPr>
    </w:p>
    <w:p w:rsidR="00BE5268" w:rsidRDefault="00BE5268" w:rsidP="00BE5268">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BE5268" w:rsidRDefault="00BE5268" w:rsidP="00BE5268">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BE5268" w:rsidRPr="007414D0" w:rsidRDefault="00BE5268" w:rsidP="00BE5268">
      <w:pPr>
        <w:pStyle w:val="ListParagraph"/>
        <w:spacing w:after="0" w:line="240" w:lineRule="auto"/>
        <w:jc w:val="both"/>
        <w:rPr>
          <w:rFonts w:ascii="Arial" w:hAnsi="Arial" w:cs="Arial"/>
          <w:sz w:val="18"/>
          <w:szCs w:val="18"/>
        </w:rPr>
      </w:pPr>
    </w:p>
    <w:p w:rsidR="00BE5268" w:rsidRDefault="00BE5268" w:rsidP="00BE5268">
      <w:pPr>
        <w:spacing w:after="0" w:line="240" w:lineRule="auto"/>
        <w:jc w:val="both"/>
        <w:rPr>
          <w:rFonts w:ascii="Arial" w:eastAsia="Times New Roman" w:hAnsi="Arial" w:cs="Arial"/>
          <w:sz w:val="18"/>
          <w:szCs w:val="18"/>
        </w:rPr>
      </w:pPr>
    </w:p>
    <w:p w:rsidR="00BE5268" w:rsidRPr="006E63F8" w:rsidRDefault="00BE5268" w:rsidP="00BE5268">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BE5268" w:rsidRPr="00E23DDA" w:rsidRDefault="00BE5268" w:rsidP="00BE5268">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BE5268" w:rsidRPr="00E23DDA" w:rsidRDefault="00BE5268" w:rsidP="00BE5268">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BE5268" w:rsidRPr="00E23DDA" w:rsidRDefault="00BE5268" w:rsidP="00BE5268">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BE5268" w:rsidRPr="00E23DDA" w:rsidRDefault="00BE5268" w:rsidP="00BE5268">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BE5268" w:rsidRPr="00E23DDA" w:rsidRDefault="00BE5268" w:rsidP="00BE5268">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BE5268" w:rsidRPr="00E23DDA" w:rsidRDefault="00BE5268" w:rsidP="00BE5268">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BE5268" w:rsidRPr="00B551B1" w:rsidRDefault="00BE5268" w:rsidP="00BE5268">
      <w:pPr>
        <w:spacing w:after="0" w:line="240" w:lineRule="auto"/>
        <w:ind w:left="720"/>
        <w:jc w:val="both"/>
        <w:rPr>
          <w:rFonts w:ascii="Arial" w:eastAsia="Times New Roman" w:hAnsi="Arial" w:cs="Arial"/>
          <w:sz w:val="18"/>
          <w:szCs w:val="18"/>
        </w:rPr>
      </w:pPr>
    </w:p>
    <w:p w:rsidR="00BE5268" w:rsidRDefault="00BE5268" w:rsidP="00BE5268">
      <w:pPr>
        <w:spacing w:after="0" w:line="240" w:lineRule="auto"/>
        <w:jc w:val="both"/>
        <w:rPr>
          <w:rFonts w:ascii="Arial" w:eastAsia="Times New Roman" w:hAnsi="Arial" w:cs="Arial"/>
          <w:sz w:val="18"/>
          <w:szCs w:val="18"/>
        </w:rPr>
      </w:pPr>
    </w:p>
    <w:p w:rsidR="00BE5268" w:rsidRDefault="00BE5268" w:rsidP="00BE5268">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BE5268" w:rsidRDefault="00BE5268" w:rsidP="00BE5268">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BE5268" w:rsidRDefault="00BE5268" w:rsidP="00BE5268">
      <w:pPr>
        <w:spacing w:after="0" w:line="240" w:lineRule="auto"/>
        <w:ind w:left="720"/>
        <w:jc w:val="both"/>
        <w:rPr>
          <w:rFonts w:ascii="Arial" w:eastAsia="Times New Roman" w:hAnsi="Arial" w:cs="Arial"/>
          <w:sz w:val="18"/>
          <w:szCs w:val="18"/>
        </w:rPr>
      </w:pPr>
    </w:p>
    <w:p w:rsidR="00BE5268" w:rsidRDefault="00BE5268" w:rsidP="00BE5268">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BE5268" w:rsidRDefault="00BE5268" w:rsidP="00BE5268">
      <w:pPr>
        <w:spacing w:after="0" w:line="240" w:lineRule="auto"/>
        <w:ind w:left="720"/>
        <w:jc w:val="both"/>
        <w:rPr>
          <w:rFonts w:ascii="Arial" w:eastAsia="Times New Roman" w:hAnsi="Arial" w:cs="Arial"/>
          <w:sz w:val="18"/>
          <w:szCs w:val="18"/>
        </w:rPr>
      </w:pPr>
    </w:p>
    <w:p w:rsidR="00BE5268" w:rsidRDefault="00BE5268" w:rsidP="00BE5268">
      <w:pPr>
        <w:spacing w:after="0" w:line="240" w:lineRule="auto"/>
        <w:jc w:val="center"/>
        <w:rPr>
          <w:rFonts w:ascii="Arial" w:hAnsi="Arial" w:cs="Arial"/>
          <w:b/>
          <w:sz w:val="18"/>
          <w:szCs w:val="18"/>
          <w:u w:val="single"/>
        </w:rPr>
      </w:pPr>
    </w:p>
    <w:p w:rsidR="00BE5268" w:rsidRDefault="00BE5268" w:rsidP="00BE5268">
      <w:pPr>
        <w:spacing w:after="0" w:line="240" w:lineRule="auto"/>
        <w:ind w:left="4320"/>
        <w:jc w:val="both"/>
        <w:rPr>
          <w:rFonts w:ascii="Arial" w:hAnsi="Arial" w:cs="Arial"/>
          <w:sz w:val="18"/>
          <w:szCs w:val="18"/>
        </w:rPr>
      </w:pPr>
      <w:r>
        <w:rPr>
          <w:rFonts w:ascii="Arial" w:hAnsi="Arial" w:cs="Arial"/>
          <w:sz w:val="18"/>
          <w:szCs w:val="18"/>
        </w:rPr>
        <w:t xml:space="preserve">                                                                   </w:t>
      </w:r>
    </w:p>
    <w:p w:rsidR="00BE5268" w:rsidRDefault="00BE5268" w:rsidP="00BE5268">
      <w:pPr>
        <w:spacing w:after="0" w:line="240" w:lineRule="auto"/>
        <w:ind w:left="4320"/>
        <w:jc w:val="both"/>
        <w:rPr>
          <w:rFonts w:ascii="Arial" w:hAnsi="Arial" w:cs="Arial"/>
          <w:sz w:val="18"/>
          <w:szCs w:val="18"/>
        </w:rPr>
      </w:pPr>
      <w:r>
        <w:rPr>
          <w:rFonts w:ascii="Arial" w:hAnsi="Arial" w:cs="Arial"/>
          <w:sz w:val="18"/>
          <w:szCs w:val="18"/>
        </w:rPr>
        <w:t xml:space="preserve">                                                                                     </w:t>
      </w:r>
    </w:p>
    <w:p w:rsidR="00BE5268" w:rsidRDefault="00BE5268" w:rsidP="00BE5268">
      <w:pPr>
        <w:spacing w:after="0" w:line="240" w:lineRule="auto"/>
        <w:jc w:val="both"/>
        <w:rPr>
          <w:rFonts w:ascii="Arial" w:hAnsi="Arial" w:cs="Arial"/>
          <w:sz w:val="18"/>
          <w:szCs w:val="18"/>
        </w:rPr>
      </w:pPr>
    </w:p>
    <w:p w:rsidR="00BE5268" w:rsidRDefault="00BE5268" w:rsidP="00BE5268">
      <w:pPr>
        <w:pStyle w:val="ListParagraph"/>
        <w:spacing w:after="0" w:line="240" w:lineRule="auto"/>
        <w:jc w:val="both"/>
        <w:rPr>
          <w:rFonts w:ascii="Arial" w:hAnsi="Arial" w:cs="Arial"/>
        </w:rPr>
      </w:pPr>
      <w:r>
        <w:rPr>
          <w:rFonts w:ascii="Arial" w:hAnsi="Arial" w:cs="Arial"/>
        </w:rPr>
        <w:t xml:space="preserve">                                                                                         (Rajesh Kr. Gupta)</w:t>
      </w:r>
    </w:p>
    <w:p w:rsidR="00BE5268" w:rsidRDefault="00BE5268" w:rsidP="00BE5268">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BE5268" w:rsidRDefault="00BE5268" w:rsidP="00BE5268">
      <w:pPr>
        <w:spacing w:after="0" w:line="240" w:lineRule="auto"/>
        <w:jc w:val="both"/>
        <w:rPr>
          <w:rFonts w:ascii="Arial" w:hAnsi="Arial" w:cs="Arial"/>
          <w:sz w:val="18"/>
          <w:szCs w:val="18"/>
        </w:rPr>
      </w:pPr>
    </w:p>
    <w:p w:rsidR="00B4698B" w:rsidRPr="00696895" w:rsidRDefault="00B4698B" w:rsidP="00BE5268">
      <w:pPr>
        <w:spacing w:after="0" w:line="240" w:lineRule="auto"/>
        <w:jc w:val="right"/>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 xml:space="preserve">For Correspondence Email </w:t>
      </w:r>
      <w:proofErr w:type="gramStart"/>
      <w:r w:rsidRPr="007455AE">
        <w:rPr>
          <w:rFonts w:ascii="Arial" w:hAnsi="Arial" w:cs="Arial"/>
          <w:b/>
          <w:sz w:val="20"/>
          <w:szCs w:val="20"/>
          <w:u w:val="single"/>
        </w:rPr>
        <w:t>id</w:t>
      </w:r>
      <w:r w:rsidRPr="007455AE">
        <w:rPr>
          <w:rFonts w:ascii="Arial" w:hAnsi="Arial" w:cs="Arial"/>
          <w:b/>
          <w:sz w:val="20"/>
          <w:szCs w:val="20"/>
        </w:rPr>
        <w:t xml:space="preserve">  :</w:t>
      </w:r>
      <w:proofErr w:type="gramEnd"/>
      <w:r w:rsidRPr="007455AE">
        <w:rPr>
          <w:rFonts w:ascii="Arial" w:hAnsi="Arial" w:cs="Arial"/>
          <w:b/>
          <w:sz w:val="20"/>
          <w:szCs w:val="20"/>
        </w:rPr>
        <w:t xml:space="preserve">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Default="005C089C" w:rsidP="005C089C">
      <w:pPr>
        <w:pStyle w:val="ListParagraph"/>
        <w:numPr>
          <w:ilvl w:val="0"/>
          <w:numId w:val="40"/>
        </w:numPr>
        <w:spacing w:after="0" w:line="240" w:lineRule="auto"/>
        <w:jc w:val="both"/>
        <w:rPr>
          <w:rFonts w:ascii="Arial" w:hAnsi="Arial" w:cs="Arial"/>
          <w:sz w:val="18"/>
          <w:szCs w:val="18"/>
        </w:rPr>
      </w:pPr>
      <w:r w:rsidRPr="007455AE">
        <w:rPr>
          <w:rFonts w:ascii="Arial" w:hAnsi="Arial" w:cs="Arial"/>
          <w:sz w:val="18"/>
          <w:szCs w:val="18"/>
        </w:rPr>
        <w:t xml:space="preserve">Other Terms &amp; conditions as in “Instructions to </w:t>
      </w:r>
      <w:proofErr w:type="spellStart"/>
      <w:r w:rsidRPr="007455AE">
        <w:rPr>
          <w:rFonts w:ascii="Arial" w:hAnsi="Arial" w:cs="Arial"/>
          <w:sz w:val="18"/>
          <w:szCs w:val="18"/>
        </w:rPr>
        <w:t>Tenderers</w:t>
      </w:r>
      <w:proofErr w:type="spellEnd"/>
      <w:r w:rsidRPr="007455AE">
        <w:rPr>
          <w:rFonts w:ascii="Arial" w:hAnsi="Arial" w:cs="Arial"/>
          <w:sz w:val="18"/>
          <w:szCs w:val="18"/>
        </w:rPr>
        <w:t xml:space="preserve"> &amp; General conditions of contract” (enclosed) shall also apply.</w:t>
      </w:r>
      <w:r>
        <w:rPr>
          <w:rFonts w:ascii="Arial" w:hAnsi="Arial" w:cs="Arial"/>
          <w:sz w:val="18"/>
          <w:szCs w:val="18"/>
        </w:rPr>
        <w:t xml:space="preserve"> </w:t>
      </w:r>
      <w:r w:rsidRPr="007455AE">
        <w:rPr>
          <w:rFonts w:ascii="Arial" w:hAnsi="Arial" w:cs="Arial"/>
          <w:sz w:val="18"/>
          <w:szCs w:val="18"/>
        </w:rPr>
        <w:t>However i</w:t>
      </w:r>
      <w:r w:rsidRPr="007455AE">
        <w:rPr>
          <w:rFonts w:ascii="Arial" w:hAnsi="Arial" w:cs="Arial"/>
          <w:sz w:val="16"/>
          <w:szCs w:val="16"/>
        </w:rPr>
        <w:t>n case of any contradiction between above terms &amp; conditions and General conditions of contract then above terms &amp; conditions shall prevail</w:t>
      </w:r>
      <w:r w:rsidRPr="00E23DDA">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proofErr w:type="gramStart"/>
      <w:r w:rsidRPr="00AC1A9F">
        <w:rPr>
          <w:rFonts w:ascii="Arial" w:hAnsi="Arial" w:cs="Arial"/>
          <w:sz w:val="16"/>
          <w:szCs w:val="16"/>
        </w:rPr>
        <w:t>Distt</w:t>
      </w:r>
      <w:proofErr w:type="spellEnd"/>
      <w:r w:rsidRPr="00AC1A9F">
        <w:rPr>
          <w:rFonts w:ascii="Arial" w:hAnsi="Arial" w:cs="Arial"/>
          <w:sz w:val="16"/>
          <w:szCs w:val="16"/>
        </w:rPr>
        <w:t>.</w:t>
      </w:r>
      <w:proofErr w:type="gram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 :</w:t>
      </w:r>
      <w:proofErr w:type="gramEnd"/>
      <w:r w:rsidRPr="00AC1A9F">
        <w:rPr>
          <w:rFonts w:ascii="Arial" w:hAnsi="Arial" w:cs="Arial"/>
          <w:sz w:val="16"/>
          <w:szCs w:val="16"/>
        </w:rPr>
        <w:t xml:space="preserve">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7E338C" w:rsidRDefault="00BE606C" w:rsidP="007E338C">
      <w:pPr>
        <w:spacing w:after="0" w:line="240" w:lineRule="auto"/>
        <w:ind w:left="7200" w:firstLine="720"/>
        <w:jc w:val="both"/>
        <w:rPr>
          <w:rFonts w:ascii="Arial" w:hAnsi="Arial" w:cs="Arial"/>
          <w:b/>
          <w:sz w:val="18"/>
          <w:szCs w:val="18"/>
        </w:rPr>
      </w:pPr>
      <w:r>
        <w:rPr>
          <w:rFonts w:ascii="Arial" w:hAnsi="Arial" w:cs="Arial"/>
          <w:b/>
          <w:sz w:val="18"/>
          <w:szCs w:val="18"/>
        </w:rPr>
        <w:t>Enquiry No. 3/PE220078/7</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83313B" w:rsidRPr="003D3872" w:rsidRDefault="0083313B" w:rsidP="0083313B">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83313B" w:rsidRPr="003D3872" w:rsidRDefault="0083313B" w:rsidP="0083313B">
      <w:pPr>
        <w:spacing w:after="0" w:line="240" w:lineRule="auto"/>
        <w:jc w:val="both"/>
        <w:rPr>
          <w:rFonts w:ascii="Arial" w:hAnsi="Arial" w:cs="Arial"/>
          <w:b/>
          <w:sz w:val="20"/>
          <w:szCs w:val="20"/>
          <w:u w:val="single"/>
        </w:rPr>
      </w:pPr>
    </w:p>
    <w:p w:rsidR="0083313B" w:rsidRPr="003D3872" w:rsidRDefault="0083313B" w:rsidP="0083313B">
      <w:pPr>
        <w:spacing w:after="0" w:line="240" w:lineRule="auto"/>
        <w:jc w:val="both"/>
        <w:rPr>
          <w:rFonts w:ascii="Arial" w:hAnsi="Arial" w:cs="Arial"/>
          <w:b/>
          <w:sz w:val="20"/>
          <w:szCs w:val="20"/>
        </w:rPr>
      </w:pPr>
    </w:p>
    <w:p w:rsidR="00CA5C6D" w:rsidRDefault="0083313B" w:rsidP="0083313B">
      <w:pPr>
        <w:pStyle w:val="ListParagraph"/>
        <w:numPr>
          <w:ilvl w:val="0"/>
          <w:numId w:val="21"/>
        </w:numPr>
        <w:spacing w:after="0" w:line="360" w:lineRule="auto"/>
        <w:jc w:val="both"/>
        <w:rPr>
          <w:rFonts w:ascii="Arial" w:hAnsi="Arial" w:cs="Arial"/>
          <w:sz w:val="18"/>
          <w:szCs w:val="18"/>
        </w:rPr>
      </w:pPr>
      <w:r w:rsidRPr="00CA5C6D">
        <w:rPr>
          <w:rFonts w:ascii="Arial" w:hAnsi="Arial" w:cs="Arial"/>
          <w:sz w:val="18"/>
          <w:szCs w:val="18"/>
        </w:rPr>
        <w:t xml:space="preserve">The bidder should be </w:t>
      </w:r>
      <w:r w:rsidR="00D10CF7">
        <w:rPr>
          <w:rFonts w:ascii="Arial" w:hAnsi="Arial" w:cs="Arial"/>
          <w:sz w:val="18"/>
          <w:szCs w:val="18"/>
        </w:rPr>
        <w:t>OEM</w:t>
      </w:r>
      <w:r w:rsidRPr="00CA5C6D">
        <w:rPr>
          <w:rFonts w:ascii="Arial" w:hAnsi="Arial" w:cs="Arial"/>
          <w:sz w:val="18"/>
          <w:szCs w:val="18"/>
        </w:rPr>
        <w:t xml:space="preserve"> or their authorized dealer of </w:t>
      </w:r>
      <w:r w:rsidR="00D10CF7">
        <w:rPr>
          <w:rFonts w:ascii="Arial" w:hAnsi="Arial" w:cs="Arial"/>
          <w:sz w:val="18"/>
          <w:szCs w:val="18"/>
        </w:rPr>
        <w:t>specified make / brand as mentioned in the tender</w:t>
      </w:r>
      <w:r w:rsidR="00BE606C">
        <w:rPr>
          <w:rFonts w:ascii="Arial" w:hAnsi="Arial" w:cs="Arial"/>
          <w:sz w:val="18"/>
          <w:szCs w:val="18"/>
        </w:rPr>
        <w:t xml:space="preserve">. </w:t>
      </w:r>
    </w:p>
    <w:p w:rsidR="00CA5C6D" w:rsidRPr="00CA5C6D" w:rsidRDefault="0083313B" w:rsidP="00CA5C6D">
      <w:pPr>
        <w:pStyle w:val="ListParagraph"/>
        <w:numPr>
          <w:ilvl w:val="0"/>
          <w:numId w:val="21"/>
        </w:numPr>
        <w:spacing w:after="0" w:line="360" w:lineRule="auto"/>
        <w:jc w:val="both"/>
        <w:rPr>
          <w:rFonts w:ascii="Arial" w:hAnsi="Arial" w:cs="Arial"/>
          <w:sz w:val="18"/>
          <w:szCs w:val="18"/>
        </w:rPr>
      </w:pPr>
      <w:r w:rsidRPr="00CA5C6D">
        <w:rPr>
          <w:rFonts w:ascii="Arial" w:hAnsi="Arial" w:cs="Arial"/>
          <w:sz w:val="18"/>
          <w:szCs w:val="18"/>
        </w:rPr>
        <w:t xml:space="preserve">In case of authorized dealer, a copy of valid </w:t>
      </w:r>
      <w:r w:rsidR="00BE606C">
        <w:rPr>
          <w:rFonts w:ascii="Arial" w:hAnsi="Arial" w:cs="Arial"/>
          <w:sz w:val="18"/>
          <w:szCs w:val="18"/>
        </w:rPr>
        <w:t xml:space="preserve">authorization </w:t>
      </w:r>
      <w:r w:rsidRPr="00CA5C6D">
        <w:rPr>
          <w:rFonts w:ascii="Arial" w:hAnsi="Arial" w:cs="Arial"/>
          <w:sz w:val="18"/>
          <w:szCs w:val="18"/>
        </w:rPr>
        <w:t>certificate from the principal must be submitted.</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5"/>
  </w:num>
  <w:num w:numId="3">
    <w:abstractNumId w:val="14"/>
  </w:num>
  <w:num w:numId="4">
    <w:abstractNumId w:val="28"/>
  </w:num>
  <w:num w:numId="5">
    <w:abstractNumId w:val="9"/>
  </w:num>
  <w:num w:numId="6">
    <w:abstractNumId w:val="35"/>
  </w:num>
  <w:num w:numId="7">
    <w:abstractNumId w:val="33"/>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2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34"/>
  </w:num>
  <w:num w:numId="15">
    <w:abstractNumId w:val="13"/>
  </w:num>
  <w:num w:numId="16">
    <w:abstractNumId w:val="17"/>
  </w:num>
  <w:num w:numId="17">
    <w:abstractNumId w:val="27"/>
  </w:num>
  <w:num w:numId="18">
    <w:abstractNumId w:val="0"/>
  </w:num>
  <w:num w:numId="19">
    <w:abstractNumId w:val="7"/>
  </w:num>
  <w:num w:numId="20">
    <w:abstractNumId w:val="12"/>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num>
  <w:num w:numId="24">
    <w:abstractNumId w:val="32"/>
  </w:num>
  <w:num w:numId="25">
    <w:abstractNumId w:val="3"/>
  </w:num>
  <w:num w:numId="26">
    <w:abstractNumId w:val="19"/>
  </w:num>
  <w:num w:numId="27">
    <w:abstractNumId w:val="21"/>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3"/>
  </w:num>
  <w:num w:numId="31">
    <w:abstractNumId w:val="37"/>
  </w:num>
  <w:num w:numId="32">
    <w:abstractNumId w:val="5"/>
  </w:num>
  <w:num w:numId="33">
    <w:abstractNumId w:val="1"/>
  </w:num>
  <w:num w:numId="34">
    <w:abstractNumId w:val="18"/>
  </w:num>
  <w:num w:numId="35">
    <w:abstractNumId w:val="4"/>
  </w:num>
  <w:num w:numId="36">
    <w:abstractNumId w:val="30"/>
  </w:num>
  <w:num w:numId="37">
    <w:abstractNumId w:val="29"/>
  </w:num>
  <w:num w:numId="38">
    <w:abstractNumId w:val="10"/>
  </w:num>
  <w:num w:numId="39">
    <w:abstractNumId w:val="20"/>
  </w:num>
  <w:num w:numId="40">
    <w:abstractNumId w:val="40"/>
  </w:num>
  <w:num w:numId="41">
    <w:abstractNumId w:val="6"/>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24"/>
  </w:num>
  <w:num w:numId="45">
    <w:abstractNumId w:val="26"/>
  </w:num>
  <w:num w:numId="46">
    <w:abstractNumId w:val="2"/>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43330"/>
    <w:rsid w:val="000450F1"/>
    <w:rsid w:val="00052C6B"/>
    <w:rsid w:val="000540A9"/>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52E8"/>
    <w:rsid w:val="000F6CB7"/>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67FF"/>
    <w:rsid w:val="00227862"/>
    <w:rsid w:val="002303F3"/>
    <w:rsid w:val="00235578"/>
    <w:rsid w:val="0024296B"/>
    <w:rsid w:val="00252719"/>
    <w:rsid w:val="00252E3E"/>
    <w:rsid w:val="00262123"/>
    <w:rsid w:val="0026301F"/>
    <w:rsid w:val="00264583"/>
    <w:rsid w:val="002657F8"/>
    <w:rsid w:val="00272DF5"/>
    <w:rsid w:val="00281B36"/>
    <w:rsid w:val="00284C44"/>
    <w:rsid w:val="00286A1B"/>
    <w:rsid w:val="002918F5"/>
    <w:rsid w:val="002A0F84"/>
    <w:rsid w:val="002B0F1F"/>
    <w:rsid w:val="002B1AEB"/>
    <w:rsid w:val="002B68C2"/>
    <w:rsid w:val="002D25C8"/>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2983"/>
    <w:rsid w:val="00397E27"/>
    <w:rsid w:val="003C063F"/>
    <w:rsid w:val="003C626E"/>
    <w:rsid w:val="003D5D40"/>
    <w:rsid w:val="003E3053"/>
    <w:rsid w:val="003E3D27"/>
    <w:rsid w:val="003E60CA"/>
    <w:rsid w:val="003F3855"/>
    <w:rsid w:val="003F7066"/>
    <w:rsid w:val="00414578"/>
    <w:rsid w:val="004147BF"/>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A1113"/>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5DD0"/>
    <w:rsid w:val="005B6CDC"/>
    <w:rsid w:val="005C089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145B"/>
    <w:rsid w:val="00653D3F"/>
    <w:rsid w:val="00654A2D"/>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414D0"/>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C10AB"/>
    <w:rsid w:val="007D39A1"/>
    <w:rsid w:val="007D5ECD"/>
    <w:rsid w:val="007E0FC1"/>
    <w:rsid w:val="007E338C"/>
    <w:rsid w:val="007E4633"/>
    <w:rsid w:val="007E51F6"/>
    <w:rsid w:val="007E5830"/>
    <w:rsid w:val="007F19C6"/>
    <w:rsid w:val="007F1B9F"/>
    <w:rsid w:val="007F61B7"/>
    <w:rsid w:val="008017D1"/>
    <w:rsid w:val="0080405A"/>
    <w:rsid w:val="0082353C"/>
    <w:rsid w:val="008273F4"/>
    <w:rsid w:val="008300E5"/>
    <w:rsid w:val="0083313B"/>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C1174"/>
    <w:rsid w:val="008C65C4"/>
    <w:rsid w:val="008D0575"/>
    <w:rsid w:val="008D1EF2"/>
    <w:rsid w:val="008D43D2"/>
    <w:rsid w:val="008D53FD"/>
    <w:rsid w:val="008D6415"/>
    <w:rsid w:val="008E0439"/>
    <w:rsid w:val="008E0FF4"/>
    <w:rsid w:val="008E5B93"/>
    <w:rsid w:val="008E7055"/>
    <w:rsid w:val="008E7291"/>
    <w:rsid w:val="008F148E"/>
    <w:rsid w:val="008F7158"/>
    <w:rsid w:val="00902675"/>
    <w:rsid w:val="00913320"/>
    <w:rsid w:val="00922263"/>
    <w:rsid w:val="00922EA0"/>
    <w:rsid w:val="00924506"/>
    <w:rsid w:val="00926142"/>
    <w:rsid w:val="0093622F"/>
    <w:rsid w:val="00936339"/>
    <w:rsid w:val="009408FC"/>
    <w:rsid w:val="00942B4A"/>
    <w:rsid w:val="00955D5D"/>
    <w:rsid w:val="00957DEB"/>
    <w:rsid w:val="00965D36"/>
    <w:rsid w:val="00967B41"/>
    <w:rsid w:val="00982FFE"/>
    <w:rsid w:val="00993007"/>
    <w:rsid w:val="00993495"/>
    <w:rsid w:val="00993649"/>
    <w:rsid w:val="009967CD"/>
    <w:rsid w:val="009A294D"/>
    <w:rsid w:val="009B164B"/>
    <w:rsid w:val="009C592E"/>
    <w:rsid w:val="009D3E56"/>
    <w:rsid w:val="009D7134"/>
    <w:rsid w:val="009E2FD7"/>
    <w:rsid w:val="009E52A2"/>
    <w:rsid w:val="009E7732"/>
    <w:rsid w:val="009F0A0F"/>
    <w:rsid w:val="009F35B4"/>
    <w:rsid w:val="009F466F"/>
    <w:rsid w:val="009F57BC"/>
    <w:rsid w:val="00A01983"/>
    <w:rsid w:val="00A073D5"/>
    <w:rsid w:val="00A1629C"/>
    <w:rsid w:val="00A17D3C"/>
    <w:rsid w:val="00A20411"/>
    <w:rsid w:val="00A21F32"/>
    <w:rsid w:val="00A40616"/>
    <w:rsid w:val="00A4100A"/>
    <w:rsid w:val="00A4610A"/>
    <w:rsid w:val="00A5019A"/>
    <w:rsid w:val="00A5272B"/>
    <w:rsid w:val="00A57651"/>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0525"/>
    <w:rsid w:val="00B830B7"/>
    <w:rsid w:val="00B834B7"/>
    <w:rsid w:val="00B906AE"/>
    <w:rsid w:val="00B94AC2"/>
    <w:rsid w:val="00B96861"/>
    <w:rsid w:val="00BB5337"/>
    <w:rsid w:val="00BB5F24"/>
    <w:rsid w:val="00BB7924"/>
    <w:rsid w:val="00BC133E"/>
    <w:rsid w:val="00BD2227"/>
    <w:rsid w:val="00BE2006"/>
    <w:rsid w:val="00BE2056"/>
    <w:rsid w:val="00BE4357"/>
    <w:rsid w:val="00BE5268"/>
    <w:rsid w:val="00BE606C"/>
    <w:rsid w:val="00BF0374"/>
    <w:rsid w:val="00BF2827"/>
    <w:rsid w:val="00BF7FA1"/>
    <w:rsid w:val="00C07E00"/>
    <w:rsid w:val="00C160C8"/>
    <w:rsid w:val="00C20404"/>
    <w:rsid w:val="00C209D6"/>
    <w:rsid w:val="00C24BFC"/>
    <w:rsid w:val="00C30188"/>
    <w:rsid w:val="00C37EC3"/>
    <w:rsid w:val="00C40797"/>
    <w:rsid w:val="00C42F2D"/>
    <w:rsid w:val="00C43CAA"/>
    <w:rsid w:val="00C44F1D"/>
    <w:rsid w:val="00C6290A"/>
    <w:rsid w:val="00C62AF0"/>
    <w:rsid w:val="00C65456"/>
    <w:rsid w:val="00C7048E"/>
    <w:rsid w:val="00C80D69"/>
    <w:rsid w:val="00C84666"/>
    <w:rsid w:val="00C86D91"/>
    <w:rsid w:val="00CA06CF"/>
    <w:rsid w:val="00CA2783"/>
    <w:rsid w:val="00CA444F"/>
    <w:rsid w:val="00CA5C6D"/>
    <w:rsid w:val="00CA770C"/>
    <w:rsid w:val="00CB3830"/>
    <w:rsid w:val="00CB3C2F"/>
    <w:rsid w:val="00CC3829"/>
    <w:rsid w:val="00CC4053"/>
    <w:rsid w:val="00CC4B00"/>
    <w:rsid w:val="00CD60F7"/>
    <w:rsid w:val="00CE70C3"/>
    <w:rsid w:val="00CF047D"/>
    <w:rsid w:val="00CF4E61"/>
    <w:rsid w:val="00D0317E"/>
    <w:rsid w:val="00D06AC3"/>
    <w:rsid w:val="00D10CF7"/>
    <w:rsid w:val="00D14F5E"/>
    <w:rsid w:val="00D205EF"/>
    <w:rsid w:val="00D22583"/>
    <w:rsid w:val="00D30805"/>
    <w:rsid w:val="00D31DCF"/>
    <w:rsid w:val="00D33BF2"/>
    <w:rsid w:val="00D50FFA"/>
    <w:rsid w:val="00D51617"/>
    <w:rsid w:val="00D5701B"/>
    <w:rsid w:val="00D57027"/>
    <w:rsid w:val="00D5721B"/>
    <w:rsid w:val="00D57DE1"/>
    <w:rsid w:val="00D62BEE"/>
    <w:rsid w:val="00D73E3E"/>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856CE"/>
    <w:rsid w:val="00F873D8"/>
    <w:rsid w:val="00F9464F"/>
    <w:rsid w:val="00FA0422"/>
    <w:rsid w:val="00FA0E84"/>
    <w:rsid w:val="00FA629B"/>
    <w:rsid w:val="00FC3158"/>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4</Pages>
  <Words>2091</Words>
  <Characters>11919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393</cp:revision>
  <cp:lastPrinted>2021-09-08T21:44:00Z</cp:lastPrinted>
  <dcterms:created xsi:type="dcterms:W3CDTF">2016-12-15T10:11:00Z</dcterms:created>
  <dcterms:modified xsi:type="dcterms:W3CDTF">2022-03-16T18:16:00Z</dcterms:modified>
</cp:coreProperties>
</file>